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3F17" w:rsidRDefault="00E859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Отчет </w:t>
      </w:r>
    </w:p>
    <w:p w14:paraId="00000002" w14:textId="77777777" w:rsidR="00843F17" w:rsidRDefault="00E859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 работе депутата Воронежской городской Думы </w:t>
      </w:r>
    </w:p>
    <w:p w14:paraId="00000003" w14:textId="7AB45A9A" w:rsidR="00843F17" w:rsidRDefault="00A020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V</w:t>
      </w:r>
      <w:r w:rsidRPr="00A0207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E859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созыва по избирательному округу № 24 за 202</w:t>
      </w:r>
      <w:r w:rsidR="00560F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</w:t>
      </w:r>
      <w:r w:rsidR="00E859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</w:t>
      </w:r>
    </w:p>
    <w:p w14:paraId="00000004" w14:textId="77777777" w:rsidR="00843F17" w:rsidRDefault="00E859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Сысоева Александра Владимировича</w:t>
      </w:r>
    </w:p>
    <w:p w14:paraId="6D3AB847" w14:textId="77777777" w:rsidR="00560FFA" w:rsidRDefault="00560F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05" w14:textId="549EADB4" w:rsidR="00843F17" w:rsidRPr="00AC471B" w:rsidRDefault="00FA3CDC" w:rsidP="00AC471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207A">
        <w:rPr>
          <w:rFonts w:ascii="Times New Roman" w:hAnsi="Times New Roman" w:cs="Times New Roman"/>
          <w:sz w:val="28"/>
          <w:szCs w:val="28"/>
        </w:rPr>
        <w:t>ысоев</w:t>
      </w:r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 – </w:t>
      </w:r>
      <w:r w:rsidR="00E859E8" w:rsidRPr="00AC471B">
        <w:rPr>
          <w:rFonts w:ascii="Times New Roman" w:hAnsi="Times New Roman" w:cs="Times New Roman"/>
          <w:sz w:val="28"/>
          <w:szCs w:val="28"/>
        </w:rPr>
        <w:t xml:space="preserve">избран депутатом 5 </w:t>
      </w:r>
      <w:proofErr w:type="gramStart"/>
      <w:r w:rsidR="00E859E8" w:rsidRPr="00AC471B">
        <w:rPr>
          <w:rFonts w:ascii="Times New Roman" w:hAnsi="Times New Roman" w:cs="Times New Roman"/>
          <w:sz w:val="28"/>
          <w:szCs w:val="28"/>
        </w:rPr>
        <w:t>созыва  Воронежской</w:t>
      </w:r>
      <w:proofErr w:type="gramEnd"/>
      <w:r w:rsidR="00E859E8" w:rsidRPr="00AC471B">
        <w:rPr>
          <w:rFonts w:ascii="Times New Roman" w:hAnsi="Times New Roman" w:cs="Times New Roman"/>
          <w:sz w:val="28"/>
          <w:szCs w:val="28"/>
        </w:rPr>
        <w:t xml:space="preserve"> городской Думы по избирательному округу № 24 в сентябре 2020 года.</w:t>
      </w:r>
    </w:p>
    <w:p w14:paraId="00000006" w14:textId="7263DDE0" w:rsidR="00843F17" w:rsidRPr="00AC471B" w:rsidRDefault="00E859E8" w:rsidP="00AC471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71B">
        <w:rPr>
          <w:rFonts w:ascii="Times New Roman" w:hAnsi="Times New Roman" w:cs="Times New Roman"/>
          <w:sz w:val="28"/>
          <w:szCs w:val="28"/>
        </w:rPr>
        <w:t>Является  председателем</w:t>
      </w:r>
      <w:proofErr w:type="gramEnd"/>
      <w:r w:rsidRPr="00AC471B">
        <w:rPr>
          <w:rFonts w:ascii="Times New Roman" w:hAnsi="Times New Roman" w:cs="Times New Roman"/>
          <w:sz w:val="28"/>
          <w:szCs w:val="28"/>
        </w:rPr>
        <w:t xml:space="preserve">  постоянной комиссии по жилищно-коммунальному хозяйству,  дорожному хозяйству и благоустройству. Входит в состав постоянной комиссии по образованию, культуре и социальной поддержке населения. </w:t>
      </w:r>
    </w:p>
    <w:p w14:paraId="00000007" w14:textId="2EE5C82D" w:rsidR="00843F17" w:rsidRPr="00AC471B" w:rsidRDefault="00E859E8" w:rsidP="00AC471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AC471B">
        <w:rPr>
          <w:rFonts w:ascii="Times New Roman" w:hAnsi="Times New Roman" w:cs="Times New Roman"/>
          <w:sz w:val="28"/>
          <w:szCs w:val="28"/>
        </w:rPr>
        <w:t xml:space="preserve">Член фракции </w:t>
      </w:r>
      <w:r w:rsidR="00A0207A">
        <w:rPr>
          <w:rFonts w:ascii="Times New Roman" w:hAnsi="Times New Roman" w:cs="Times New Roman"/>
          <w:sz w:val="28"/>
          <w:szCs w:val="28"/>
        </w:rPr>
        <w:t>«Единая Россия</w:t>
      </w:r>
      <w:r w:rsidRPr="00AC471B">
        <w:rPr>
          <w:rFonts w:ascii="Times New Roman" w:hAnsi="Times New Roman" w:cs="Times New Roman"/>
          <w:sz w:val="28"/>
          <w:szCs w:val="28"/>
        </w:rPr>
        <w:t xml:space="preserve">» в Воронежской городской Думе. </w:t>
      </w:r>
    </w:p>
    <w:p w14:paraId="00000008" w14:textId="403D432F" w:rsidR="00843F17" w:rsidRPr="00AC471B" w:rsidRDefault="00E859E8" w:rsidP="00AC471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1B">
        <w:rPr>
          <w:rFonts w:ascii="Times New Roman" w:hAnsi="Times New Roman" w:cs="Times New Roman"/>
          <w:sz w:val="28"/>
          <w:szCs w:val="28"/>
        </w:rPr>
        <w:t>Ректор ВГАС (Воронежская государственная академия спорта). Профессор, кандидат педагогических наук. Президент ассоциации спортивных вузов России</w:t>
      </w:r>
      <w:r w:rsidR="00956AF1" w:rsidRPr="00AC471B">
        <w:rPr>
          <w:rFonts w:ascii="Times New Roman" w:hAnsi="Times New Roman" w:cs="Times New Roman"/>
          <w:sz w:val="28"/>
          <w:szCs w:val="28"/>
        </w:rPr>
        <w:t>, вице-президент Российского студенческого спортивного союза</w:t>
      </w:r>
      <w:r w:rsidRPr="00AC471B">
        <w:rPr>
          <w:rFonts w:ascii="Times New Roman" w:hAnsi="Times New Roman" w:cs="Times New Roman"/>
          <w:sz w:val="28"/>
          <w:szCs w:val="28"/>
        </w:rPr>
        <w:t>.</w:t>
      </w:r>
    </w:p>
    <w:p w14:paraId="00000009" w14:textId="7C43E18B" w:rsidR="00843F17" w:rsidRPr="00AC471B" w:rsidRDefault="00E859E8" w:rsidP="00AC471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1B">
        <w:rPr>
          <w:rFonts w:ascii="Times New Roman" w:hAnsi="Times New Roman" w:cs="Times New Roman"/>
          <w:sz w:val="28"/>
          <w:szCs w:val="28"/>
        </w:rPr>
        <w:t>Президент Общественной региональной организации «Воронежская федерация баскетбола».</w:t>
      </w:r>
    </w:p>
    <w:p w14:paraId="0000000A" w14:textId="77777777" w:rsidR="00843F17" w:rsidRDefault="00E859E8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Работа</w:t>
      </w:r>
    </w:p>
    <w:p w14:paraId="0000000B" w14:textId="77777777" w:rsidR="00843F17" w:rsidRDefault="00E859E8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 Воронежской городской Думе</w:t>
      </w:r>
    </w:p>
    <w:p w14:paraId="2F3560C7" w14:textId="77777777" w:rsidR="00A17402" w:rsidRDefault="00A17402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C" w14:textId="13393A8A" w:rsidR="00843F17" w:rsidRDefault="00560F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2023</w:t>
      </w:r>
      <w:r w:rsidR="00E859E8">
        <w:rPr>
          <w:rFonts w:ascii="Times New Roman" w:eastAsia="Times New Roman" w:hAnsi="Times New Roman" w:cs="Times New Roman"/>
          <w:sz w:val="28"/>
          <w:szCs w:val="28"/>
        </w:rPr>
        <w:t xml:space="preserve"> года Александр Владимирович Сысоев продолж</w:t>
      </w:r>
      <w:r w:rsidR="00A17402">
        <w:rPr>
          <w:rFonts w:ascii="Times New Roman" w:eastAsia="Times New Roman" w:hAnsi="Times New Roman" w:cs="Times New Roman"/>
          <w:sz w:val="28"/>
          <w:szCs w:val="28"/>
        </w:rPr>
        <w:t xml:space="preserve">ил свою работу как депутат по 24 округу в Центральном районе, а также </w:t>
      </w:r>
      <w:r w:rsidR="00E859E8">
        <w:rPr>
          <w:rFonts w:ascii="Times New Roman" w:eastAsia="Times New Roman" w:hAnsi="Times New Roman" w:cs="Times New Roman"/>
          <w:sz w:val="28"/>
          <w:szCs w:val="28"/>
        </w:rPr>
        <w:t xml:space="preserve">как председатель постоянной комиссии по жилищно-коммунальному хозяйству, дорожному хозяйству и благоустройству. Кроме этого, он участвовал в работе комиссии по образованию, культуре и социальной поддержке населения. За истекший год </w:t>
      </w:r>
      <w:r w:rsidR="00A17402">
        <w:rPr>
          <w:rFonts w:ascii="Times New Roman" w:eastAsia="Times New Roman" w:hAnsi="Times New Roman" w:cs="Times New Roman"/>
          <w:sz w:val="28"/>
          <w:szCs w:val="28"/>
        </w:rPr>
        <w:t xml:space="preserve">было проведено </w:t>
      </w:r>
      <w:r w:rsidR="00E859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74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59E8">
        <w:rPr>
          <w:rFonts w:ascii="Times New Roman" w:eastAsia="Times New Roman" w:hAnsi="Times New Roman" w:cs="Times New Roman"/>
          <w:sz w:val="28"/>
          <w:szCs w:val="28"/>
        </w:rPr>
        <w:t xml:space="preserve"> заседаний профильной комиссии по ЖКХ</w:t>
      </w:r>
      <w:r w:rsidR="00A1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C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7402">
        <w:rPr>
          <w:rFonts w:ascii="Times New Roman" w:eastAsia="Times New Roman" w:hAnsi="Times New Roman" w:cs="Times New Roman"/>
          <w:sz w:val="28"/>
          <w:szCs w:val="28"/>
        </w:rPr>
        <w:t>о наиболее актуальным вопросам</w:t>
      </w:r>
      <w:r w:rsidR="00E859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402">
        <w:rPr>
          <w:rFonts w:ascii="Times New Roman" w:eastAsia="Times New Roman" w:hAnsi="Times New Roman" w:cs="Times New Roman"/>
          <w:sz w:val="28"/>
          <w:szCs w:val="28"/>
        </w:rPr>
        <w:t xml:space="preserve">принял участие в 3 заседаниях комиссии по образованию. </w:t>
      </w:r>
      <w:r w:rsidR="003D717A">
        <w:rPr>
          <w:rFonts w:ascii="Times New Roman" w:eastAsia="Times New Roman" w:hAnsi="Times New Roman" w:cs="Times New Roman"/>
          <w:sz w:val="28"/>
          <w:szCs w:val="28"/>
        </w:rPr>
        <w:t>Также Сысоев А.В. принял</w:t>
      </w:r>
      <w:r w:rsidR="00E859E8">
        <w:rPr>
          <w:rFonts w:ascii="Times New Roman" w:eastAsia="Times New Roman" w:hAnsi="Times New Roman" w:cs="Times New Roman"/>
          <w:sz w:val="28"/>
          <w:szCs w:val="28"/>
        </w:rPr>
        <w:t xml:space="preserve"> участие во всех заседаниях Воронежской городской Думы</w:t>
      </w:r>
      <w:r w:rsidR="003D717A">
        <w:rPr>
          <w:rFonts w:ascii="Times New Roman" w:eastAsia="Times New Roman" w:hAnsi="Times New Roman" w:cs="Times New Roman"/>
          <w:sz w:val="28"/>
          <w:szCs w:val="28"/>
        </w:rPr>
        <w:t>, активно участвуя в обсуждении вопросов и внося конструктивные предложения в решения Думы</w:t>
      </w:r>
      <w:r w:rsidR="00E859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89885BB" w14:textId="4AB81638" w:rsidR="003D717A" w:rsidRDefault="00E859E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проведенные заседания постоянной комиссии по жилищно-коммунальному хозяйству, дорожному хозяйству и благоустройству были посвящены актуальным вопросам, которые были, в том числе, инициированы жителями города Воронежа</w:t>
      </w:r>
      <w:r w:rsidR="003D717A">
        <w:rPr>
          <w:rFonts w:ascii="Times New Roman" w:eastAsia="Times New Roman" w:hAnsi="Times New Roman" w:cs="Times New Roman"/>
          <w:sz w:val="28"/>
          <w:szCs w:val="28"/>
        </w:rPr>
        <w:t xml:space="preserve"> по итогам личного приема, письменных обращений, а также обращений на электронную почту депутата и в городскую Думу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AF039C" w14:textId="15876B98" w:rsidR="008E2589" w:rsidRPr="008E2589" w:rsidRDefault="00956A42" w:rsidP="008E25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E049D">
        <w:rPr>
          <w:rFonts w:ascii="Times New Roman" w:eastAsia="Times New Roman" w:hAnsi="Times New Roman" w:cs="Times New Roman"/>
          <w:sz w:val="28"/>
          <w:szCs w:val="28"/>
        </w:rPr>
        <w:t>Так, 24 января по итогам многочисленных обращений граждан при рассмотрении вопроса «</w:t>
      </w:r>
      <w:r w:rsidR="00BE049D" w:rsidRPr="00BE049D">
        <w:rPr>
          <w:rFonts w:ascii="Times New Roman" w:eastAsia="Times New Roman" w:hAnsi="Times New Roman" w:cs="Times New Roman"/>
          <w:sz w:val="28"/>
          <w:szCs w:val="28"/>
        </w:rPr>
        <w:t>О ходе работ по строительству контейнерных площадок для мусора в многоквартирных домах</w:t>
      </w:r>
      <w:r w:rsidR="00BE049D">
        <w:rPr>
          <w:rFonts w:ascii="Times New Roman" w:eastAsia="Times New Roman" w:hAnsi="Times New Roman" w:cs="Times New Roman"/>
          <w:sz w:val="28"/>
          <w:szCs w:val="28"/>
        </w:rPr>
        <w:t xml:space="preserve">» были заслушаны отчеты всех глав </w:t>
      </w:r>
      <w:r w:rsidR="008E2589">
        <w:rPr>
          <w:rFonts w:ascii="Times New Roman" w:eastAsia="Times New Roman" w:hAnsi="Times New Roman" w:cs="Times New Roman"/>
          <w:sz w:val="28"/>
          <w:szCs w:val="28"/>
        </w:rPr>
        <w:t>районов города</w:t>
      </w:r>
      <w:r w:rsidR="00BE049D" w:rsidRPr="00BE04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2589">
        <w:rPr>
          <w:rFonts w:ascii="Times New Roman" w:eastAsia="Times New Roman" w:hAnsi="Times New Roman" w:cs="Times New Roman"/>
          <w:sz w:val="28"/>
          <w:szCs w:val="28"/>
        </w:rPr>
        <w:t xml:space="preserve"> Также на этом заседании был заслушан отчет г</w:t>
      </w:r>
      <w:r w:rsidR="008E2589" w:rsidRPr="008E2589">
        <w:rPr>
          <w:rFonts w:ascii="Times New Roman" w:eastAsia="Times New Roman" w:hAnsi="Times New Roman" w:cs="Times New Roman"/>
          <w:sz w:val="28"/>
          <w:szCs w:val="28"/>
        </w:rPr>
        <w:t>енеральн</w:t>
      </w:r>
      <w:r w:rsidR="008E258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E2589" w:rsidRPr="008E2589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="008E25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2589" w:rsidRPr="008E2589">
        <w:rPr>
          <w:rFonts w:ascii="Times New Roman" w:eastAsia="Times New Roman" w:hAnsi="Times New Roman" w:cs="Times New Roman"/>
          <w:sz w:val="28"/>
          <w:szCs w:val="28"/>
        </w:rPr>
        <w:t xml:space="preserve"> ООО «РВК-Воронеж»</w:t>
      </w:r>
      <w:r w:rsidR="008E2589" w:rsidRPr="008E2589">
        <w:t xml:space="preserve"> </w:t>
      </w:r>
      <w:r w:rsidR="008E2589" w:rsidRPr="008E2589">
        <w:rPr>
          <w:rFonts w:ascii="Times New Roman" w:eastAsia="Times New Roman" w:hAnsi="Times New Roman" w:cs="Times New Roman"/>
          <w:sz w:val="28"/>
          <w:szCs w:val="28"/>
        </w:rPr>
        <w:t>Николаенко О</w:t>
      </w:r>
      <w:r w:rsidR="008E25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2589" w:rsidRPr="008E258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8E2589">
        <w:rPr>
          <w:rFonts w:ascii="Times New Roman" w:eastAsia="Times New Roman" w:hAnsi="Times New Roman" w:cs="Times New Roman"/>
          <w:sz w:val="28"/>
          <w:szCs w:val="28"/>
        </w:rPr>
        <w:t>. «</w:t>
      </w:r>
      <w:r w:rsidR="008E2589" w:rsidRPr="008E2589">
        <w:rPr>
          <w:rFonts w:ascii="Times New Roman" w:eastAsia="Times New Roman" w:hAnsi="Times New Roman" w:cs="Times New Roman"/>
          <w:sz w:val="28"/>
          <w:szCs w:val="28"/>
        </w:rPr>
        <w:t>О ситуации, сложившейся в части водоснабжения и водоотведения в текущий период и мерах реагирования на аварийные ситуации</w:t>
      </w:r>
      <w:r w:rsidR="008E25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2589" w:rsidRPr="008E2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B2B5A1" w14:textId="0436D312" w:rsidR="008E2589" w:rsidRDefault="008E2589" w:rsidP="008E258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03 апреля </w:t>
      </w:r>
      <w:r w:rsidR="00956A42">
        <w:rPr>
          <w:rFonts w:ascii="Times New Roman" w:eastAsia="Times New Roman" w:hAnsi="Times New Roman" w:cs="Times New Roman"/>
          <w:sz w:val="28"/>
          <w:szCs w:val="28"/>
        </w:rPr>
        <w:t>была рассмотрена и утверждена «П</w:t>
      </w:r>
      <w:r w:rsidRPr="008E2589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956A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2589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развития транспортной инфраструктуры городского округа город Воронеж на </w:t>
      </w:r>
      <w:r w:rsidRPr="008E2589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 до 2041 года</w:t>
      </w:r>
      <w:r w:rsidR="00956A4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E25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6A42">
        <w:rPr>
          <w:rFonts w:ascii="Times New Roman" w:eastAsia="Times New Roman" w:hAnsi="Times New Roman" w:cs="Times New Roman"/>
          <w:sz w:val="28"/>
          <w:szCs w:val="28"/>
        </w:rPr>
        <w:t xml:space="preserve"> С информацией по этому вопросу выступил </w:t>
      </w:r>
      <w:r w:rsidRPr="008E2589">
        <w:rPr>
          <w:rFonts w:ascii="Times New Roman" w:eastAsia="Times New Roman" w:hAnsi="Times New Roman" w:cs="Times New Roman"/>
          <w:sz w:val="28"/>
          <w:szCs w:val="28"/>
        </w:rPr>
        <w:t>Котов О</w:t>
      </w:r>
      <w:r w:rsidR="00956A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5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56A4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8E2589">
        <w:rPr>
          <w:rFonts w:ascii="Times New Roman" w:eastAsia="Times New Roman" w:hAnsi="Times New Roman" w:cs="Times New Roman"/>
          <w:sz w:val="28"/>
          <w:szCs w:val="28"/>
        </w:rPr>
        <w:t>руководитель управления дорожного хозяйства.</w:t>
      </w:r>
    </w:p>
    <w:p w14:paraId="1D85F55D" w14:textId="6167061E" w:rsidR="00956A42" w:rsidRPr="00956A42" w:rsidRDefault="00956A42" w:rsidP="00956A4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такого острого вопроса как работа управляющих компаний 4 мая был рассмотрен вопрос «</w:t>
      </w:r>
      <w:r w:rsidRPr="00956A42">
        <w:rPr>
          <w:rFonts w:ascii="Times New Roman" w:eastAsia="Times New Roman" w:hAnsi="Times New Roman" w:cs="Times New Roman"/>
          <w:sz w:val="28"/>
          <w:szCs w:val="28"/>
        </w:rPr>
        <w:t>Об итогах работы комиссии по отбору управляющих организаций для управления многоквартирными домами в 2022 году и ходе работы в 2023 году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6A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</w:t>
      </w:r>
      <w:r w:rsidRPr="00956A42">
        <w:rPr>
          <w:rFonts w:ascii="Times New Roman" w:eastAsia="Times New Roman" w:hAnsi="Times New Roman" w:cs="Times New Roman"/>
          <w:sz w:val="28"/>
          <w:szCs w:val="28"/>
        </w:rPr>
        <w:t>руководителя управления жилищно-коммунального хозяйства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Семынину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969">
        <w:rPr>
          <w:rFonts w:ascii="Times New Roman" w:eastAsia="Times New Roman" w:hAnsi="Times New Roman" w:cs="Times New Roman"/>
          <w:sz w:val="28"/>
          <w:szCs w:val="28"/>
        </w:rPr>
        <w:t>Е.А. были высказаны конкретные з</w:t>
      </w:r>
      <w:r>
        <w:rPr>
          <w:rFonts w:ascii="Times New Roman" w:eastAsia="Times New Roman" w:hAnsi="Times New Roman" w:cs="Times New Roman"/>
          <w:sz w:val="28"/>
          <w:szCs w:val="28"/>
        </w:rPr>
        <w:t>амечания и предложения по улучшению работы с этими структурами.</w:t>
      </w:r>
    </w:p>
    <w:p w14:paraId="30EE9CE8" w14:textId="5EB55FB9" w:rsidR="008E2589" w:rsidRDefault="00956A42" w:rsidP="00956A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На этом же заседании был рассмотрен вопрос «</w:t>
      </w:r>
      <w:r w:rsidRPr="00956A42">
        <w:rPr>
          <w:rFonts w:ascii="Times New Roman" w:eastAsia="Times New Roman" w:hAnsi="Times New Roman" w:cs="Times New Roman"/>
          <w:sz w:val="28"/>
          <w:szCs w:val="28"/>
        </w:rPr>
        <w:t>О ходе оформления бесхозяйных объектов инженерной инфраструктуры (сети теплоснабжения, водоснабжения, водоотведения, электроснабжения, газоснабжения) в муниципальную собственность городского округа город Воронеж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6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893368" w14:textId="4FB370A6" w:rsidR="00956A42" w:rsidRDefault="00956A42" w:rsidP="00BB53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15 августа был заслушан отчет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Семынина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Е.А., руководителя управления ЖКХ администрации города и </w:t>
      </w:r>
      <w:proofErr w:type="spellStart"/>
      <w:r w:rsidRPr="00956A42">
        <w:rPr>
          <w:rFonts w:ascii="Times New Roman" w:eastAsia="Times New Roman" w:hAnsi="Times New Roman" w:cs="Times New Roman"/>
          <w:sz w:val="28"/>
          <w:szCs w:val="28"/>
        </w:rPr>
        <w:t>Горобурдо</w:t>
      </w:r>
      <w:proofErr w:type="spellEnd"/>
      <w:r w:rsidRPr="00956A4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6A4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956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6A42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956A42">
        <w:rPr>
          <w:rFonts w:ascii="Times New Roman" w:eastAsia="Times New Roman" w:hAnsi="Times New Roman" w:cs="Times New Roman"/>
          <w:sz w:val="28"/>
          <w:szCs w:val="28"/>
        </w:rPr>
        <w:t>. директора фонда капитального ремонта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56A42">
        <w:rPr>
          <w:rFonts w:ascii="Times New Roman" w:eastAsia="Times New Roman" w:hAnsi="Times New Roman" w:cs="Times New Roman"/>
          <w:sz w:val="28"/>
          <w:szCs w:val="28"/>
        </w:rPr>
        <w:t>О текущем состоянии лифтового парка многоквартирных жилых домов городского округа город Воронеж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6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C62D31" w14:textId="1D0D6A05" w:rsidR="00BB53DA" w:rsidRDefault="00BB53DA" w:rsidP="00BB53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Кроме этого, рассматривались такие актуальные, даже «болезненные» вопросы как состояние подготовки отопительного сезона в городе, работы по благоустройству городской территории.</w:t>
      </w:r>
    </w:p>
    <w:p w14:paraId="1B6D1E4B" w14:textId="13D71CF8" w:rsidR="00BB53DA" w:rsidRDefault="00BB53DA" w:rsidP="00BB53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11 октября на заседание комиссии были приглашены с отчетами руководитель управления дорожного хозяйства Котов О.В. и директора комбинатов благоустройств районов город</w:t>
      </w:r>
      <w:r w:rsidR="005E59E1">
        <w:rPr>
          <w:rFonts w:ascii="Times New Roman" w:eastAsia="Times New Roman" w:hAnsi="Times New Roman" w:cs="Times New Roman"/>
          <w:sz w:val="28"/>
          <w:szCs w:val="28"/>
        </w:rPr>
        <w:t xml:space="preserve">а о готовности спецтехники к выполнению работ по содержанию дорог в осенне-зимний период 2023-2024 гг. </w:t>
      </w:r>
    </w:p>
    <w:p w14:paraId="36332B21" w14:textId="30A22BD8" w:rsidR="005E59E1" w:rsidRDefault="005E59E1" w:rsidP="005E59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24 октября был рассмотрен такой актуальный вопрос как </w:t>
      </w:r>
      <w:r w:rsidRPr="005E59E1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59E1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программы по реконструкции и модернизации Левобережны</w:t>
      </w:r>
      <w:r>
        <w:rPr>
          <w:rFonts w:ascii="Times New Roman" w:eastAsia="Times New Roman" w:hAnsi="Times New Roman" w:cs="Times New Roman"/>
          <w:sz w:val="28"/>
          <w:szCs w:val="28"/>
        </w:rPr>
        <w:t>х очистных сооружений</w:t>
      </w:r>
      <w:r w:rsidR="00A0207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 </w:t>
      </w:r>
      <w:r w:rsidRPr="005E59E1">
        <w:rPr>
          <w:rFonts w:ascii="Times New Roman" w:eastAsia="Times New Roman" w:hAnsi="Times New Roman" w:cs="Times New Roman"/>
          <w:sz w:val="28"/>
          <w:szCs w:val="28"/>
        </w:rPr>
        <w:t xml:space="preserve"> ход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её</w:t>
      </w:r>
      <w:r w:rsidRPr="005E59E1">
        <w:rPr>
          <w:rFonts w:ascii="Times New Roman" w:eastAsia="Times New Roman" w:hAnsi="Times New Roman" w:cs="Times New Roman"/>
          <w:sz w:val="28"/>
          <w:szCs w:val="28"/>
        </w:rPr>
        <w:t xml:space="preserve"> выполнения.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 высказали конкретные замечания в адрес концессионера ООО «РВК-Воронеж» и управления ЖКХ администрации города.</w:t>
      </w:r>
    </w:p>
    <w:p w14:paraId="0DA3ABEA" w14:textId="24EFBFAA" w:rsidR="004D64B0" w:rsidRPr="005E59E1" w:rsidRDefault="004D64B0" w:rsidP="005E59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Также члены комиссии активно работали по формированию бюджета города Воронежа, внося в него корректировки и высказывая свои замечания перед его утверждением. </w:t>
      </w:r>
    </w:p>
    <w:p w14:paraId="00000011" w14:textId="04661DB0" w:rsidR="00843F17" w:rsidRDefault="008911B8" w:rsidP="004D64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85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общей сложности на всех заседаниях комиссии рассмотрено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859E8">
        <w:rPr>
          <w:rFonts w:ascii="Times New Roman" w:eastAsia="Times New Roman" w:hAnsi="Times New Roman" w:cs="Times New Roman"/>
          <w:color w:val="000000"/>
          <w:sz w:val="28"/>
          <w:szCs w:val="28"/>
        </w:rPr>
        <w:t>0 вопросов.</w:t>
      </w:r>
    </w:p>
    <w:p w14:paraId="00000012" w14:textId="77777777" w:rsidR="00843F17" w:rsidRDefault="00E859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во всех заседаниях принимали участие руководители структурных подразделений администрации городского округа город Воронеж, руководители муниципальных предприятий и организаций, а также представители общественных организаций и неравнодушные жители города. </w:t>
      </w:r>
    </w:p>
    <w:p w14:paraId="00000013" w14:textId="77777777" w:rsidR="00843F17" w:rsidRDefault="00E859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Рассматривались вопросы исполнения протокольных поручений, которые выносились по итогам заседаний комиссии по ЖКХ и совестных заседаний с другими комиссиями. Работа по исполнению поручений находится под постоянным контролем председателя комиссии Сысоева А.В. </w:t>
      </w:r>
    </w:p>
    <w:p w14:paraId="00000014" w14:textId="052D5652" w:rsidR="00843F17" w:rsidRDefault="00E859E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Нормотворческая деятельность в названных комиссиях, на заседаниях Думы реализуется во взаимодействии с органами местного самоуправления, а также из непосредственной деятельности в округе </w:t>
      </w:r>
      <w:r w:rsidR="004A18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 с избирателями,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депутатских приемов, оказания помощи учреждениям социальной сферы</w:t>
      </w:r>
      <w:r w:rsidR="004A1820">
        <w:rPr>
          <w:rFonts w:ascii="Times New Roman" w:eastAsia="Times New Roman" w:hAnsi="Times New Roman" w:cs="Times New Roman"/>
          <w:sz w:val="28"/>
          <w:szCs w:val="28"/>
        </w:rPr>
        <w:t xml:space="preserve">. Указанная работа </w:t>
      </w:r>
      <w:r>
        <w:rPr>
          <w:rFonts w:ascii="Times New Roman" w:eastAsia="Times New Roman" w:hAnsi="Times New Roman" w:cs="Times New Roman"/>
          <w:sz w:val="28"/>
          <w:szCs w:val="28"/>
        </w:rPr>
        <w:t>активно велась в течение всего 202</w:t>
      </w:r>
      <w:r w:rsidR="008911B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и продолжается в настоящее время.     </w:t>
      </w:r>
    </w:p>
    <w:p w14:paraId="059C4228" w14:textId="77777777" w:rsidR="008911B8" w:rsidRDefault="008911B8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5" w14:textId="77777777" w:rsidR="00843F17" w:rsidRDefault="00E859E8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Работа в округе</w:t>
      </w:r>
    </w:p>
    <w:p w14:paraId="00000016" w14:textId="77777777" w:rsidR="00843F17" w:rsidRDefault="00843F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0B255EDA" w:rsidR="00843F17" w:rsidRDefault="00E859E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округе в 202</w:t>
      </w:r>
      <w:r w:rsidR="008911B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году, как и в предыдущие годы</w:t>
      </w:r>
      <w:r w:rsidR="00C21B7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проходила при активном общении с избирателями округа. Обращения, просьбы, жалобы поступали к А.В. Сысоеву как во время личных приемов граждан, проводимых в его приемной</w:t>
      </w:r>
      <w:r w:rsidR="00A0207A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расположенной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площадь Ленина, 14</w:t>
      </w:r>
      <w:r w:rsidR="00A0207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приемной партии «Единая Россия» (проспект Революции, 33), так и через сайт депутата, </w:t>
      </w:r>
      <w:r w:rsidR="001921AA">
        <w:rPr>
          <w:rFonts w:ascii="Times New Roman" w:eastAsia="Times New Roman" w:hAnsi="Times New Roman" w:cs="Times New Roman"/>
          <w:sz w:val="28"/>
          <w:szCs w:val="28"/>
        </w:rPr>
        <w:t>его электронную почту, по телефону,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обращения непосредственно в городскую Думу.</w:t>
      </w:r>
    </w:p>
    <w:p w14:paraId="00000018" w14:textId="06039B84" w:rsidR="00843F17" w:rsidRDefault="00E859E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Активную работу продолжила приемная депутата по адресу площадь Ленина, 14, в которой на постоянной основе работают помощники депутата, ведущие ежедневный прием граждан не только с избирательного округа депутата, но и из других районов города, поскольку жители обращаются к Сысоеву А.В., как к председателю комиссии по вопросам </w:t>
      </w:r>
      <w:r w:rsidR="008911B8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хозяйства, дорожного хозяйства, а также по иным вопросам, беспокоящим жителей нашего города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9" w14:textId="09A410C9" w:rsidR="00843F17" w:rsidRDefault="00E859E8" w:rsidP="00590A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Всего за период работы деп</w:t>
      </w:r>
      <w:r w:rsidR="008911B8">
        <w:rPr>
          <w:rFonts w:ascii="Times New Roman" w:eastAsia="Times New Roman" w:hAnsi="Times New Roman" w:cs="Times New Roman"/>
          <w:color w:val="000000"/>
          <w:sz w:val="28"/>
          <w:szCs w:val="28"/>
        </w:rPr>
        <w:t>утата Сысоева А.В.  в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поступило </w:t>
      </w:r>
      <w:r w:rsidR="001C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E35A4A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1C63D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граждан в различном формате. В том числе </w:t>
      </w:r>
      <w:r w:rsidR="001C63D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E35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</w:t>
      </w:r>
      <w:r w:rsidR="001C63D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телефону, более </w:t>
      </w:r>
      <w:r w:rsidR="00FF7FC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C63D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письменных, </w:t>
      </w:r>
      <w:r w:rsidR="00A0207A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FC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сайт Воронежской городской Думы. По всем обращениям оказана конкретная помощь или дана квалифицированная консультация. Наибольшее количество обращений, как и в предыдущие годы, было по вопросам ЖКХ, </w:t>
      </w:r>
      <w:r w:rsidR="008911B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дорожному хозяйству.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было более 70 %. </w:t>
      </w:r>
    </w:p>
    <w:p w14:paraId="0000001A" w14:textId="13C64BEF" w:rsidR="00843F17" w:rsidRDefault="00E859E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обращения и жалобы граждан рассмотрены. Запросы по ним были направлены для принятия мер в районные управы и администрацию города, в государственную жилищную инспекцию (ГЖИ), непосредственно в управляющие компании</w:t>
      </w:r>
      <w:r w:rsidR="008911B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 структуры города, которые так или иначе могли помочь заявителям или их проконсультировать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14:paraId="0000001B" w14:textId="3048CA28" w:rsidR="00843F17" w:rsidRDefault="00E859E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Депутатом Сысоевым А.В. и его помощниками было проведено более 3</w:t>
      </w:r>
      <w:r w:rsidR="00BC2CD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911B8">
        <w:rPr>
          <w:rFonts w:ascii="Times New Roman" w:eastAsia="Times New Roman" w:hAnsi="Times New Roman" w:cs="Times New Roman"/>
          <w:color w:val="000000"/>
          <w:sz w:val="28"/>
          <w:szCs w:val="28"/>
        </w:rPr>
        <w:t>0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онсультаций по различным вопросам. Жители города, избиратели округа обращались по вопросам, </w:t>
      </w:r>
      <w:r w:rsidR="00F964A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пенсионн</w:t>
      </w:r>
      <w:r w:rsidR="00F964AE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F964AE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оказания материальной помощи. Приемная ведет консультационную работу по вопросам ЖКХ и многим другим жизненно важным проблемам. Депутат и его помощники консультировали граждан по вопросам подготовки и проведению  капитального ремонта, по срокам капитального ремонта, по семейным вопросам, по вопросам работы городского общественного транспорта, по тарифам за коммунальные услуги, трудоустройства, по вопросам перевода детей в другие школы или детские сады. </w:t>
      </w:r>
    </w:p>
    <w:p w14:paraId="1FA72FDC" w14:textId="0E725B7A" w:rsidR="008911B8" w:rsidRPr="00FA3CDC" w:rsidRDefault="00E859E8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DC">
        <w:rPr>
          <w:rFonts w:ascii="Times New Roman" w:hAnsi="Times New Roman" w:cs="Times New Roman"/>
          <w:sz w:val="28"/>
          <w:szCs w:val="28"/>
        </w:rPr>
        <w:t xml:space="preserve">Очень часто в приемную обращались граждане с вопросами о качестве работы своих управляющих компаний, о смене одной УК на другую. </w:t>
      </w:r>
      <w:r w:rsidR="008911B8" w:rsidRPr="00FA3CDC">
        <w:rPr>
          <w:rFonts w:ascii="Times New Roman" w:hAnsi="Times New Roman" w:cs="Times New Roman"/>
          <w:sz w:val="28"/>
          <w:szCs w:val="28"/>
        </w:rPr>
        <w:t xml:space="preserve">В истекшем </w:t>
      </w:r>
      <w:r w:rsidR="008911B8" w:rsidRPr="00FA3CDC">
        <w:rPr>
          <w:rFonts w:ascii="Times New Roman" w:hAnsi="Times New Roman" w:cs="Times New Roman"/>
          <w:sz w:val="28"/>
          <w:szCs w:val="28"/>
        </w:rPr>
        <w:lastRenderedPageBreak/>
        <w:t xml:space="preserve">году весьма актуальным был вопрос о переносе сроков капитального ремонта многоквартирных домов. </w:t>
      </w:r>
    </w:p>
    <w:p w14:paraId="0000001C" w14:textId="6BE3DDDD" w:rsidR="00843F17" w:rsidRPr="00FA3CDC" w:rsidRDefault="00E859E8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DC">
        <w:rPr>
          <w:rFonts w:ascii="Times New Roman" w:hAnsi="Times New Roman" w:cs="Times New Roman"/>
          <w:sz w:val="28"/>
          <w:szCs w:val="28"/>
        </w:rPr>
        <w:t xml:space="preserve">Жителям давались консультации о различных формах управления многоквартирными домами (МКД), о процедуре смены формы управления и порядке проведения общего собрания </w:t>
      </w:r>
      <w:proofErr w:type="gramStart"/>
      <w:r w:rsidRPr="00FA3CDC">
        <w:rPr>
          <w:rFonts w:ascii="Times New Roman" w:hAnsi="Times New Roman" w:cs="Times New Roman"/>
          <w:sz w:val="28"/>
          <w:szCs w:val="28"/>
        </w:rPr>
        <w:t>собственников</w:t>
      </w:r>
      <w:proofErr w:type="gramEnd"/>
      <w:r w:rsidRPr="00FA3CDC">
        <w:rPr>
          <w:rFonts w:ascii="Times New Roman" w:hAnsi="Times New Roman" w:cs="Times New Roman"/>
          <w:sz w:val="28"/>
          <w:szCs w:val="28"/>
        </w:rPr>
        <w:t xml:space="preserve"> в связи с этим вопросом. </w:t>
      </w:r>
    </w:p>
    <w:p w14:paraId="65631062" w14:textId="6CE2C211" w:rsidR="00C07CED" w:rsidRPr="00FA3CDC" w:rsidRDefault="00C07CED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DC">
        <w:rPr>
          <w:rFonts w:ascii="Times New Roman" w:hAnsi="Times New Roman" w:cs="Times New Roman"/>
          <w:sz w:val="28"/>
          <w:szCs w:val="28"/>
        </w:rPr>
        <w:t xml:space="preserve">В истекшем году было более 10 обращений граждан, связанных с проведением </w:t>
      </w:r>
      <w:r w:rsidR="00A0207A">
        <w:rPr>
          <w:rFonts w:ascii="Times New Roman" w:hAnsi="Times New Roman" w:cs="Times New Roman"/>
          <w:sz w:val="28"/>
          <w:szCs w:val="28"/>
        </w:rPr>
        <w:t>С</w:t>
      </w:r>
      <w:r w:rsidRPr="00FA3CDC">
        <w:rPr>
          <w:rFonts w:ascii="Times New Roman" w:hAnsi="Times New Roman" w:cs="Times New Roman"/>
          <w:sz w:val="28"/>
          <w:szCs w:val="28"/>
        </w:rPr>
        <w:t>пециальной военной операции.</w:t>
      </w:r>
    </w:p>
    <w:p w14:paraId="0000001D" w14:textId="77777777" w:rsidR="00843F17" w:rsidRPr="00FA3CDC" w:rsidRDefault="00E859E8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DC">
        <w:rPr>
          <w:rFonts w:ascii="Times New Roman" w:hAnsi="Times New Roman" w:cs="Times New Roman"/>
          <w:sz w:val="28"/>
          <w:szCs w:val="28"/>
        </w:rPr>
        <w:t xml:space="preserve">Следует отметить, что в работе с обращениями граждан депутат активно сотрудничает с муниципальными и государственными органами, управляющими компаниями, с различными структурами, которые в той или иной мере имеют возможность решить проблемы жителей округа. С этой целью активно использовались такие инструменты как депутатские запросы, обращения, ходатайства. </w:t>
      </w:r>
    </w:p>
    <w:p w14:paraId="12500A4D" w14:textId="77777777" w:rsidR="00A0207A" w:rsidRDefault="00E859E8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DC">
        <w:rPr>
          <w:rFonts w:ascii="Times New Roman" w:hAnsi="Times New Roman" w:cs="Times New Roman"/>
          <w:sz w:val="28"/>
          <w:szCs w:val="28"/>
        </w:rPr>
        <w:t>Сысоев А.В. постоянно находился и находится в тесной связи с городскими службами, с администрацией города, периодически обращается за поддержкой в своей депутатской р</w:t>
      </w:r>
      <w:r w:rsidR="008911B8" w:rsidRPr="00FA3CDC">
        <w:rPr>
          <w:rFonts w:ascii="Times New Roman" w:hAnsi="Times New Roman" w:cs="Times New Roman"/>
          <w:sz w:val="28"/>
          <w:szCs w:val="28"/>
        </w:rPr>
        <w:t xml:space="preserve">аботе к мэру города </w:t>
      </w:r>
      <w:proofErr w:type="spellStart"/>
      <w:r w:rsidR="008911B8" w:rsidRPr="00FA3CDC">
        <w:rPr>
          <w:rFonts w:ascii="Times New Roman" w:hAnsi="Times New Roman" w:cs="Times New Roman"/>
          <w:sz w:val="28"/>
          <w:szCs w:val="28"/>
        </w:rPr>
        <w:t>Кстенину</w:t>
      </w:r>
      <w:proofErr w:type="spellEnd"/>
      <w:r w:rsidR="008911B8" w:rsidRPr="00FA3CDC">
        <w:rPr>
          <w:rFonts w:ascii="Times New Roman" w:hAnsi="Times New Roman" w:cs="Times New Roman"/>
          <w:sz w:val="28"/>
          <w:szCs w:val="28"/>
        </w:rPr>
        <w:t xml:space="preserve"> В.</w:t>
      </w:r>
      <w:r w:rsidRPr="00FA3CDC">
        <w:rPr>
          <w:rFonts w:ascii="Times New Roman" w:hAnsi="Times New Roman" w:cs="Times New Roman"/>
          <w:sz w:val="28"/>
          <w:szCs w:val="28"/>
        </w:rPr>
        <w:t>Ю.</w:t>
      </w:r>
      <w:r w:rsidR="008911B8" w:rsidRPr="00FA3CDC">
        <w:rPr>
          <w:rFonts w:ascii="Times New Roman" w:hAnsi="Times New Roman" w:cs="Times New Roman"/>
          <w:sz w:val="28"/>
          <w:szCs w:val="28"/>
        </w:rPr>
        <w:t xml:space="preserve">, председателю городской Думы Ходыреву В.Ф. </w:t>
      </w:r>
      <w:r w:rsidRPr="00FA3C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C6BB4" w14:textId="7B2AE305" w:rsidR="00D26F38" w:rsidRPr="00FA3CDC" w:rsidRDefault="00A0207A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59E8" w:rsidRPr="00FA3CDC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парламентария </w:t>
      </w:r>
      <w:r w:rsidR="00E859E8" w:rsidRPr="00FA3CDC">
        <w:rPr>
          <w:rFonts w:ascii="Times New Roman" w:hAnsi="Times New Roman" w:cs="Times New Roman"/>
          <w:sz w:val="28"/>
          <w:szCs w:val="28"/>
        </w:rPr>
        <w:t>по реконструкции и благоустройству территории города, в частности проспекта Р</w:t>
      </w:r>
      <w:r w:rsidR="008911B8" w:rsidRPr="00FA3CDC">
        <w:rPr>
          <w:rFonts w:ascii="Times New Roman" w:hAnsi="Times New Roman" w:cs="Times New Roman"/>
          <w:sz w:val="28"/>
          <w:szCs w:val="28"/>
        </w:rPr>
        <w:t xml:space="preserve">еволюции, </w:t>
      </w:r>
      <w:r w:rsidR="00D26F38" w:rsidRPr="00FA3CDC">
        <w:rPr>
          <w:rFonts w:ascii="Times New Roman" w:hAnsi="Times New Roman" w:cs="Times New Roman"/>
          <w:sz w:val="28"/>
          <w:szCs w:val="28"/>
        </w:rPr>
        <w:t>работ по восстановлению Каменного моста</w:t>
      </w:r>
      <w:r w:rsidR="00E859E8" w:rsidRPr="00FA3CDC">
        <w:rPr>
          <w:rFonts w:ascii="Times New Roman" w:hAnsi="Times New Roman" w:cs="Times New Roman"/>
          <w:sz w:val="28"/>
          <w:szCs w:val="28"/>
        </w:rPr>
        <w:t>, формированию концепции пешеходной улицы Карла Маркса учтены в провод</w:t>
      </w:r>
      <w:r>
        <w:rPr>
          <w:rFonts w:ascii="Times New Roman" w:hAnsi="Times New Roman" w:cs="Times New Roman"/>
          <w:sz w:val="28"/>
          <w:szCs w:val="28"/>
        </w:rPr>
        <w:t xml:space="preserve">имых </w:t>
      </w:r>
      <w:r w:rsidR="00E859E8" w:rsidRPr="00FA3CDC">
        <w:rPr>
          <w:rFonts w:ascii="Times New Roman" w:hAnsi="Times New Roman" w:cs="Times New Roman"/>
          <w:sz w:val="28"/>
          <w:szCs w:val="28"/>
        </w:rPr>
        <w:t xml:space="preserve">и планируемых работах на данных территориях. </w:t>
      </w:r>
    </w:p>
    <w:p w14:paraId="4FFF7937" w14:textId="3D57BFB4" w:rsidR="0043274C" w:rsidRPr="00FA3CDC" w:rsidRDefault="0043274C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DC">
        <w:rPr>
          <w:rFonts w:ascii="Times New Roman" w:hAnsi="Times New Roman" w:cs="Times New Roman"/>
          <w:sz w:val="28"/>
          <w:szCs w:val="28"/>
        </w:rPr>
        <w:t>Начатый в 2021 году Сысоевым А.В. проект «Туристические маршруты» в истекшем 2023 году был продолжен. Были приняты на уровне администрации города решения об их внедрении. Завершена работа по обработке 7 маршрутов, которые были описаны с исторической точки зрения и окончательной возможности предложения воронежцам и гостям города. Был сформирован и озвучен информационный материал по маршрутам уже с дикторским текстом. В 2024 году планируется запуск рекламных и информационных материалов по согласованным туристическим маршрутам</w:t>
      </w:r>
      <w:r w:rsidR="00897558" w:rsidRPr="00FA3CDC">
        <w:rPr>
          <w:rFonts w:ascii="Times New Roman" w:hAnsi="Times New Roman" w:cs="Times New Roman"/>
          <w:sz w:val="28"/>
          <w:szCs w:val="28"/>
        </w:rPr>
        <w:t xml:space="preserve"> с описанием ключевых исторических мест нашего города</w:t>
      </w:r>
      <w:r w:rsidRPr="00FA3CDC">
        <w:rPr>
          <w:rFonts w:ascii="Times New Roman" w:hAnsi="Times New Roman" w:cs="Times New Roman"/>
          <w:sz w:val="28"/>
          <w:szCs w:val="28"/>
        </w:rPr>
        <w:t>.</w:t>
      </w:r>
    </w:p>
    <w:p w14:paraId="36059EB0" w14:textId="1BAB5BE0" w:rsidR="00D26F38" w:rsidRPr="00FA3CDC" w:rsidRDefault="00E20D02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DC">
        <w:rPr>
          <w:rFonts w:ascii="Times New Roman" w:hAnsi="Times New Roman" w:cs="Times New Roman"/>
          <w:sz w:val="28"/>
          <w:szCs w:val="28"/>
        </w:rPr>
        <w:t xml:space="preserve">По итогам обращений граждан при активной позиции депутата Сысоева А.В. было отремонтировано дорожное покрытие на улицах Герцена, Бехтерева, Октябрьской Революции, Дарвина, во дворе дома 46 А по ул. </w:t>
      </w:r>
      <w:proofErr w:type="spellStart"/>
      <w:r w:rsidRPr="00FA3CDC">
        <w:rPr>
          <w:rFonts w:ascii="Times New Roman" w:hAnsi="Times New Roman" w:cs="Times New Roman"/>
          <w:sz w:val="28"/>
          <w:szCs w:val="28"/>
        </w:rPr>
        <w:t>Кольцовская</w:t>
      </w:r>
      <w:proofErr w:type="spellEnd"/>
      <w:r w:rsidRPr="00FA3C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A9D05D" w14:textId="33D297F2" w:rsidR="00E20D02" w:rsidRPr="00FA3CDC" w:rsidRDefault="00E20D02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DC">
        <w:rPr>
          <w:rFonts w:ascii="Times New Roman" w:hAnsi="Times New Roman" w:cs="Times New Roman"/>
          <w:sz w:val="28"/>
          <w:szCs w:val="28"/>
        </w:rPr>
        <w:t>В</w:t>
      </w:r>
      <w:r w:rsidR="00BC2CDD" w:rsidRPr="00FA3CDC">
        <w:rPr>
          <w:rFonts w:ascii="Times New Roman" w:hAnsi="Times New Roman" w:cs="Times New Roman"/>
          <w:sz w:val="28"/>
          <w:szCs w:val="28"/>
        </w:rPr>
        <w:t>о дворах многоквартирных домов</w:t>
      </w:r>
      <w:r w:rsidRPr="00FA3CDC">
        <w:rPr>
          <w:rFonts w:ascii="Times New Roman" w:hAnsi="Times New Roman" w:cs="Times New Roman"/>
          <w:sz w:val="28"/>
          <w:szCs w:val="28"/>
        </w:rPr>
        <w:t xml:space="preserve"> округа было установлено </w:t>
      </w:r>
      <w:r w:rsidR="000170D2" w:rsidRPr="00FA3CDC">
        <w:rPr>
          <w:rFonts w:ascii="Times New Roman" w:hAnsi="Times New Roman" w:cs="Times New Roman"/>
          <w:sz w:val="28"/>
          <w:szCs w:val="28"/>
        </w:rPr>
        <w:t>более 40 лавочек, песочниц, элементов детских площадок. Были благоустроены дворовые территории по ул. 25 Октября, 45, ул. Комиссаржевской, 16, площадь Ленина, 14</w:t>
      </w:r>
      <w:r w:rsidR="00BC2CDD" w:rsidRPr="00FA3CDC">
        <w:rPr>
          <w:rFonts w:ascii="Times New Roman" w:hAnsi="Times New Roman" w:cs="Times New Roman"/>
          <w:sz w:val="28"/>
          <w:szCs w:val="28"/>
        </w:rPr>
        <w:t xml:space="preserve">, ул. Чайковского, 8, ул. </w:t>
      </w:r>
      <w:proofErr w:type="spellStart"/>
      <w:r w:rsidR="00BC2CDD" w:rsidRPr="00FA3CDC">
        <w:rPr>
          <w:rFonts w:ascii="Times New Roman" w:hAnsi="Times New Roman" w:cs="Times New Roman"/>
          <w:sz w:val="28"/>
          <w:szCs w:val="28"/>
        </w:rPr>
        <w:t>Таранченко</w:t>
      </w:r>
      <w:proofErr w:type="spellEnd"/>
      <w:r w:rsidR="00BC2CDD" w:rsidRPr="00FA3CDC">
        <w:rPr>
          <w:rFonts w:ascii="Times New Roman" w:hAnsi="Times New Roman" w:cs="Times New Roman"/>
          <w:sz w:val="28"/>
          <w:szCs w:val="28"/>
        </w:rPr>
        <w:t>, 31.</w:t>
      </w:r>
      <w:r w:rsidR="000170D2" w:rsidRPr="00FA3CDC">
        <w:rPr>
          <w:rFonts w:ascii="Times New Roman" w:hAnsi="Times New Roman" w:cs="Times New Roman"/>
          <w:sz w:val="28"/>
          <w:szCs w:val="28"/>
        </w:rPr>
        <w:t xml:space="preserve"> Была продолжена работа по благоустройству двора по ул. Чайковского, 4, </w:t>
      </w:r>
    </w:p>
    <w:p w14:paraId="0000001F" w14:textId="6F4B4548" w:rsidR="00843F17" w:rsidRPr="00FA3CDC" w:rsidRDefault="00E859E8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DC">
        <w:rPr>
          <w:rFonts w:ascii="Times New Roman" w:hAnsi="Times New Roman" w:cs="Times New Roman"/>
          <w:sz w:val="28"/>
          <w:szCs w:val="28"/>
        </w:rPr>
        <w:t>Вся деятельность депутата Сысоева А.В. в 202</w:t>
      </w:r>
      <w:r w:rsidR="00917FBC" w:rsidRPr="00FA3CDC">
        <w:rPr>
          <w:rFonts w:ascii="Times New Roman" w:hAnsi="Times New Roman" w:cs="Times New Roman"/>
          <w:sz w:val="28"/>
          <w:szCs w:val="28"/>
        </w:rPr>
        <w:t>3</w:t>
      </w:r>
      <w:r w:rsidRPr="00FA3CDC">
        <w:rPr>
          <w:rFonts w:ascii="Times New Roman" w:hAnsi="Times New Roman" w:cs="Times New Roman"/>
          <w:sz w:val="28"/>
          <w:szCs w:val="28"/>
        </w:rPr>
        <w:t xml:space="preserve"> году, как и в предыдущие годы, в округе была тесно связана и скоординирована с управой Центрального района. </w:t>
      </w:r>
    </w:p>
    <w:p w14:paraId="00000022" w14:textId="17D74C2A" w:rsidR="00843F17" w:rsidRPr="00FA3CDC" w:rsidRDefault="00E859E8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DC">
        <w:rPr>
          <w:rFonts w:ascii="Times New Roman" w:hAnsi="Times New Roman" w:cs="Times New Roman"/>
          <w:sz w:val="28"/>
          <w:szCs w:val="28"/>
        </w:rPr>
        <w:t>Постоянное внимание Сысоев А.В. оказывает учреждениям соци</w:t>
      </w:r>
      <w:r w:rsidR="00917FBC" w:rsidRPr="00FA3CDC">
        <w:rPr>
          <w:rFonts w:ascii="Times New Roman" w:hAnsi="Times New Roman" w:cs="Times New Roman"/>
          <w:sz w:val="28"/>
          <w:szCs w:val="28"/>
        </w:rPr>
        <w:t>альной сферы. Б</w:t>
      </w:r>
      <w:r w:rsidRPr="00FA3CDC">
        <w:rPr>
          <w:rFonts w:ascii="Times New Roman" w:hAnsi="Times New Roman" w:cs="Times New Roman"/>
          <w:sz w:val="28"/>
          <w:szCs w:val="28"/>
        </w:rPr>
        <w:t>ыло отремонтировано тротуарное покрытие в дворовой территории детского сада № 108</w:t>
      </w:r>
      <w:r w:rsidR="00917FBC" w:rsidRPr="00FA3CDC">
        <w:rPr>
          <w:rFonts w:ascii="Times New Roman" w:hAnsi="Times New Roman" w:cs="Times New Roman"/>
          <w:sz w:val="28"/>
          <w:szCs w:val="28"/>
        </w:rPr>
        <w:t xml:space="preserve">, выделены средства для ремонта помещения в МБДОУ </w:t>
      </w:r>
      <w:r w:rsidR="00917FBC" w:rsidRPr="00FA3CDC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97558" w:rsidRPr="00FA3CDC">
        <w:rPr>
          <w:rFonts w:ascii="Times New Roman" w:hAnsi="Times New Roman" w:cs="Times New Roman"/>
          <w:sz w:val="28"/>
          <w:szCs w:val="28"/>
        </w:rPr>
        <w:t>етский сад</w:t>
      </w:r>
      <w:r w:rsidR="00917FBC" w:rsidRPr="00FA3CDC">
        <w:rPr>
          <w:rFonts w:ascii="Times New Roman" w:hAnsi="Times New Roman" w:cs="Times New Roman"/>
          <w:sz w:val="28"/>
          <w:szCs w:val="28"/>
        </w:rPr>
        <w:t xml:space="preserve"> № 109</w:t>
      </w:r>
      <w:r w:rsidRPr="00FA3CDC">
        <w:rPr>
          <w:rFonts w:ascii="Times New Roman" w:hAnsi="Times New Roman" w:cs="Times New Roman"/>
          <w:sz w:val="28"/>
          <w:szCs w:val="28"/>
        </w:rPr>
        <w:t>.</w:t>
      </w:r>
      <w:r w:rsidR="00917FBC" w:rsidRPr="00FA3CDC">
        <w:rPr>
          <w:rFonts w:ascii="Times New Roman" w:hAnsi="Times New Roman" w:cs="Times New Roman"/>
          <w:sz w:val="28"/>
          <w:szCs w:val="28"/>
        </w:rPr>
        <w:t xml:space="preserve"> Для МБОУ «Средняя школа № 9» было приобретено антитеррористическое оборудование. </w:t>
      </w:r>
      <w:r w:rsidRPr="00FA3CD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000024" w14:textId="35ADC614" w:rsidR="00843F17" w:rsidRPr="00FA3CDC" w:rsidRDefault="00E859E8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DC">
        <w:rPr>
          <w:rFonts w:ascii="Times New Roman" w:hAnsi="Times New Roman" w:cs="Times New Roman"/>
          <w:sz w:val="28"/>
          <w:szCs w:val="28"/>
        </w:rPr>
        <w:t xml:space="preserve">Следует отметить, что Сысоев А.В. всегда относился с большим вниманием и уважением к своим избирателям. Уже традиционным стало ежегодное поздравление депутатом с Пасхальными праздниками своих избирателей. Около 500 жителей округа из числа инвалидов, многодетных семей и малоимущих, а также активных избирателей получили поздравление и куличи </w:t>
      </w:r>
      <w:r w:rsidR="009F4DE1" w:rsidRPr="00FA3CDC">
        <w:rPr>
          <w:rFonts w:ascii="Times New Roman" w:hAnsi="Times New Roman" w:cs="Times New Roman"/>
          <w:sz w:val="28"/>
          <w:szCs w:val="28"/>
        </w:rPr>
        <w:t xml:space="preserve">от депутата </w:t>
      </w:r>
      <w:proofErr w:type="gramStart"/>
      <w:r w:rsidR="009F4DE1" w:rsidRPr="00FA3CDC">
        <w:rPr>
          <w:rFonts w:ascii="Times New Roman" w:hAnsi="Times New Roman" w:cs="Times New Roman"/>
          <w:sz w:val="28"/>
          <w:szCs w:val="28"/>
        </w:rPr>
        <w:t>Сысоева  А.В.</w:t>
      </w:r>
      <w:proofErr w:type="gramEnd"/>
      <w:r w:rsidR="009F4DE1" w:rsidRPr="00FA3CDC">
        <w:rPr>
          <w:rFonts w:ascii="Times New Roman" w:hAnsi="Times New Roman" w:cs="Times New Roman"/>
          <w:sz w:val="28"/>
          <w:szCs w:val="28"/>
        </w:rPr>
        <w:t xml:space="preserve"> в 2023</w:t>
      </w:r>
      <w:r w:rsidRPr="00FA3CDC">
        <w:rPr>
          <w:rFonts w:ascii="Times New Roman" w:hAnsi="Times New Roman" w:cs="Times New Roman"/>
          <w:sz w:val="28"/>
          <w:szCs w:val="28"/>
        </w:rPr>
        <w:t>году.</w:t>
      </w:r>
      <w:r w:rsidR="009F4DE1" w:rsidRPr="00FA3C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C8187" w14:textId="48E3CC4A" w:rsidR="000205EE" w:rsidRPr="00FA3CDC" w:rsidRDefault="001921AA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DC">
        <w:rPr>
          <w:rFonts w:ascii="Times New Roman" w:hAnsi="Times New Roman" w:cs="Times New Roman"/>
          <w:sz w:val="28"/>
          <w:szCs w:val="28"/>
        </w:rPr>
        <w:t>Сысоев А.В.  не стоит в стороне от темы благотворительности</w:t>
      </w:r>
      <w:r w:rsidR="00A0207A">
        <w:rPr>
          <w:rFonts w:ascii="Times New Roman" w:hAnsi="Times New Roman" w:cs="Times New Roman"/>
          <w:sz w:val="28"/>
          <w:szCs w:val="28"/>
        </w:rPr>
        <w:t xml:space="preserve">. </w:t>
      </w:r>
      <w:r w:rsidR="000205EE" w:rsidRPr="00FA3CDC">
        <w:rPr>
          <w:rFonts w:ascii="Times New Roman" w:hAnsi="Times New Roman" w:cs="Times New Roman"/>
          <w:sz w:val="28"/>
          <w:szCs w:val="28"/>
        </w:rPr>
        <w:t>В 2023 году, как и в 2022</w:t>
      </w:r>
      <w:r w:rsidR="009265A5" w:rsidRPr="00FA3CDC">
        <w:rPr>
          <w:rFonts w:ascii="Times New Roman" w:hAnsi="Times New Roman" w:cs="Times New Roman"/>
          <w:sz w:val="28"/>
          <w:szCs w:val="28"/>
        </w:rPr>
        <w:t xml:space="preserve">, </w:t>
      </w:r>
      <w:r w:rsidR="000205EE" w:rsidRPr="00FA3CDC">
        <w:rPr>
          <w:rFonts w:ascii="Times New Roman" w:hAnsi="Times New Roman" w:cs="Times New Roman"/>
          <w:sz w:val="28"/>
          <w:szCs w:val="28"/>
        </w:rPr>
        <w:t>от его имени ветеранам, инвалидам, нуждающимся выдавались продуктовые наборы.</w:t>
      </w:r>
    </w:p>
    <w:p w14:paraId="476632CC" w14:textId="26096C32" w:rsidR="001921AA" w:rsidRPr="00FA3CDC" w:rsidRDefault="001921AA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DC">
        <w:rPr>
          <w:rFonts w:ascii="Times New Roman" w:hAnsi="Times New Roman" w:cs="Times New Roman"/>
          <w:sz w:val="28"/>
          <w:szCs w:val="28"/>
        </w:rPr>
        <w:t xml:space="preserve">Коллектив академии спорта, руководителем которой он является, направлял денежные средства и </w:t>
      </w:r>
      <w:r w:rsidR="00A0207A">
        <w:rPr>
          <w:rFonts w:ascii="Times New Roman" w:hAnsi="Times New Roman" w:cs="Times New Roman"/>
          <w:sz w:val="28"/>
          <w:szCs w:val="28"/>
        </w:rPr>
        <w:t>гуманитарную помощь</w:t>
      </w:r>
      <w:r w:rsidRPr="00FA3CD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0207A">
        <w:rPr>
          <w:rFonts w:ascii="Times New Roman" w:hAnsi="Times New Roman" w:cs="Times New Roman"/>
          <w:sz w:val="28"/>
          <w:szCs w:val="28"/>
        </w:rPr>
        <w:t>ам</w:t>
      </w:r>
      <w:r w:rsidRPr="00FA3CDC">
        <w:rPr>
          <w:rFonts w:ascii="Times New Roman" w:hAnsi="Times New Roman" w:cs="Times New Roman"/>
          <w:sz w:val="28"/>
          <w:szCs w:val="28"/>
        </w:rPr>
        <w:t xml:space="preserve"> </w:t>
      </w:r>
      <w:r w:rsidR="00A0207A">
        <w:rPr>
          <w:rFonts w:ascii="Times New Roman" w:hAnsi="Times New Roman" w:cs="Times New Roman"/>
          <w:sz w:val="28"/>
          <w:szCs w:val="28"/>
        </w:rPr>
        <w:t>С</w:t>
      </w:r>
      <w:r w:rsidRPr="00FA3CDC">
        <w:rPr>
          <w:rFonts w:ascii="Times New Roman" w:hAnsi="Times New Roman" w:cs="Times New Roman"/>
          <w:sz w:val="28"/>
          <w:szCs w:val="28"/>
        </w:rPr>
        <w:t>пециальной военной операции (СВО).</w:t>
      </w:r>
    </w:p>
    <w:p w14:paraId="36B7A695" w14:textId="15D0CF12" w:rsidR="001921AA" w:rsidRPr="00FA3CDC" w:rsidRDefault="001921AA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DC">
        <w:rPr>
          <w:rFonts w:ascii="Times New Roman" w:hAnsi="Times New Roman" w:cs="Times New Roman"/>
          <w:sz w:val="28"/>
          <w:szCs w:val="28"/>
        </w:rPr>
        <w:t xml:space="preserve">         Он лично участвует в поддержке жителей Донбасса, которые временно находятся в нашей области. Вместе с друзьями из клуба «50» на собранные средства через группу </w:t>
      </w:r>
      <w:r w:rsidR="006B2A9C" w:rsidRPr="00FA3CDC">
        <w:rPr>
          <w:rFonts w:ascii="Times New Roman" w:hAnsi="Times New Roman" w:cs="Times New Roman"/>
          <w:sz w:val="28"/>
          <w:szCs w:val="28"/>
        </w:rPr>
        <w:t xml:space="preserve">волонтеров </w:t>
      </w:r>
      <w:r w:rsidRPr="00FA3CDC">
        <w:rPr>
          <w:rFonts w:ascii="Times New Roman" w:hAnsi="Times New Roman" w:cs="Times New Roman"/>
          <w:sz w:val="28"/>
          <w:szCs w:val="28"/>
        </w:rPr>
        <w:t>«Победа» были приобретены и направлены обмундирование, продукты, медицинские аптечки военнослужащим Кантемировской дивизии. И это сотрудничество продолжается.</w:t>
      </w:r>
    </w:p>
    <w:p w14:paraId="3F2418A7" w14:textId="1883A345" w:rsidR="001921AA" w:rsidRPr="00FA3CDC" w:rsidRDefault="001921AA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DC">
        <w:rPr>
          <w:rFonts w:ascii="Times New Roman" w:hAnsi="Times New Roman" w:cs="Times New Roman"/>
          <w:sz w:val="28"/>
          <w:szCs w:val="28"/>
        </w:rPr>
        <w:t>Вместе со своими коллегами Сысоев А.В. оказывал помощь детям</w:t>
      </w:r>
      <w:r w:rsidR="00A0207A">
        <w:rPr>
          <w:rFonts w:ascii="Times New Roman" w:hAnsi="Times New Roman" w:cs="Times New Roman"/>
          <w:sz w:val="28"/>
          <w:szCs w:val="28"/>
        </w:rPr>
        <w:t xml:space="preserve"> из малообеспеченных семей</w:t>
      </w:r>
      <w:r w:rsidRPr="00FA3CDC">
        <w:rPr>
          <w:rFonts w:ascii="Times New Roman" w:hAnsi="Times New Roman" w:cs="Times New Roman"/>
          <w:sz w:val="28"/>
          <w:szCs w:val="28"/>
        </w:rPr>
        <w:t xml:space="preserve">, которые участвуют в различных спортивных соревнованиях и мероприятиях на уровне региона и страны. </w:t>
      </w:r>
    </w:p>
    <w:p w14:paraId="00000027" w14:textId="445E55E8" w:rsidR="00843F17" w:rsidRPr="00FA3CDC" w:rsidRDefault="00E859E8" w:rsidP="00FA3C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DC">
        <w:rPr>
          <w:rFonts w:ascii="Times New Roman" w:hAnsi="Times New Roman" w:cs="Times New Roman"/>
          <w:sz w:val="28"/>
          <w:szCs w:val="28"/>
        </w:rPr>
        <w:t xml:space="preserve">Работа с избирателями, с их обращениями и наказами не прекращается. Она продолжается </w:t>
      </w:r>
      <w:r w:rsidR="00A0207A">
        <w:rPr>
          <w:rFonts w:ascii="Times New Roman" w:hAnsi="Times New Roman" w:cs="Times New Roman"/>
          <w:sz w:val="28"/>
          <w:szCs w:val="28"/>
        </w:rPr>
        <w:t>постоянно.</w:t>
      </w:r>
      <w:bookmarkStart w:id="1" w:name="_GoBack"/>
      <w:bookmarkEnd w:id="1"/>
    </w:p>
    <w:p w14:paraId="00000028" w14:textId="77777777" w:rsidR="00843F17" w:rsidRDefault="00843F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5683E" w14:textId="77777777" w:rsidR="00FA3CDC" w:rsidRDefault="00FA3C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A3CDC">
      <w:headerReference w:type="default" r:id="rId7"/>
      <w:footerReference w:type="default" r:id="rId8"/>
      <w:pgSz w:w="11906" w:h="16838"/>
      <w:pgMar w:top="567" w:right="567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2C3EE" w14:textId="77777777" w:rsidR="007C6EC6" w:rsidRDefault="007C6EC6">
      <w:r>
        <w:separator/>
      </w:r>
    </w:p>
  </w:endnote>
  <w:endnote w:type="continuationSeparator" w:id="0">
    <w:p w14:paraId="4C064DAD" w14:textId="77777777" w:rsidR="007C6EC6" w:rsidRDefault="007C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843F17" w:rsidRDefault="00E859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6168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2368" w14:textId="77777777" w:rsidR="007C6EC6" w:rsidRDefault="007C6EC6">
      <w:r>
        <w:separator/>
      </w:r>
    </w:p>
  </w:footnote>
  <w:footnote w:type="continuationSeparator" w:id="0">
    <w:p w14:paraId="42B040BD" w14:textId="77777777" w:rsidR="007C6EC6" w:rsidRDefault="007C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1FDB668A" w:rsidR="00843F17" w:rsidRDefault="00E859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610B">
      <w:rPr>
        <w:noProof/>
        <w:color w:val="000000"/>
      </w:rPr>
      <w:t>5</w:t>
    </w:r>
    <w:r>
      <w:rPr>
        <w:color w:val="000000"/>
      </w:rPr>
      <w:fldChar w:fldCharType="end"/>
    </w:r>
  </w:p>
  <w:p w14:paraId="0000002E" w14:textId="77777777" w:rsidR="00843F17" w:rsidRDefault="00843F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17"/>
    <w:rsid w:val="000170D2"/>
    <w:rsid w:val="000205EE"/>
    <w:rsid w:val="001921AA"/>
    <w:rsid w:val="001C63D0"/>
    <w:rsid w:val="00257707"/>
    <w:rsid w:val="003D717A"/>
    <w:rsid w:val="00413D3C"/>
    <w:rsid w:val="0043274C"/>
    <w:rsid w:val="00440639"/>
    <w:rsid w:val="004A1820"/>
    <w:rsid w:val="004D64B0"/>
    <w:rsid w:val="00560FFA"/>
    <w:rsid w:val="00590A84"/>
    <w:rsid w:val="005E59E1"/>
    <w:rsid w:val="006B1A7D"/>
    <w:rsid w:val="006B2A9C"/>
    <w:rsid w:val="007C6EC6"/>
    <w:rsid w:val="00843F17"/>
    <w:rsid w:val="008911B8"/>
    <w:rsid w:val="00896E6A"/>
    <w:rsid w:val="00897558"/>
    <w:rsid w:val="008E2589"/>
    <w:rsid w:val="008F610B"/>
    <w:rsid w:val="00917FBC"/>
    <w:rsid w:val="009265A5"/>
    <w:rsid w:val="00956A42"/>
    <w:rsid w:val="00956AF1"/>
    <w:rsid w:val="009B55B8"/>
    <w:rsid w:val="009F4DE1"/>
    <w:rsid w:val="00A0207A"/>
    <w:rsid w:val="00A17402"/>
    <w:rsid w:val="00AC471B"/>
    <w:rsid w:val="00BB3A80"/>
    <w:rsid w:val="00BB53DA"/>
    <w:rsid w:val="00BC2CDD"/>
    <w:rsid w:val="00BC50EB"/>
    <w:rsid w:val="00BE049D"/>
    <w:rsid w:val="00C07CED"/>
    <w:rsid w:val="00C21B7C"/>
    <w:rsid w:val="00D26F38"/>
    <w:rsid w:val="00D56F8D"/>
    <w:rsid w:val="00D74969"/>
    <w:rsid w:val="00DE5919"/>
    <w:rsid w:val="00E20D02"/>
    <w:rsid w:val="00E35A4A"/>
    <w:rsid w:val="00E859E8"/>
    <w:rsid w:val="00F964AE"/>
    <w:rsid w:val="00FA3CDC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4D56"/>
  <w15:docId w15:val="{B95003D4-21C0-459B-8801-A2CC3771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74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a"/>
    <w:rsid w:val="000167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16749"/>
  </w:style>
  <w:style w:type="paragraph" w:styleId="a4">
    <w:name w:val="List Paragraph"/>
    <w:basedOn w:val="a"/>
    <w:uiPriority w:val="34"/>
    <w:qFormat/>
    <w:rsid w:val="00FF76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0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620"/>
  </w:style>
  <w:style w:type="paragraph" w:styleId="a7">
    <w:name w:val="footer"/>
    <w:basedOn w:val="a"/>
    <w:link w:val="a8"/>
    <w:uiPriority w:val="99"/>
    <w:unhideWhenUsed/>
    <w:rsid w:val="00810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620"/>
  </w:style>
  <w:style w:type="paragraph" w:styleId="a9">
    <w:name w:val="Revision"/>
    <w:hidden/>
    <w:uiPriority w:val="99"/>
    <w:semiHidden/>
    <w:rsid w:val="00EF5BF9"/>
  </w:style>
  <w:style w:type="paragraph" w:styleId="aa">
    <w:name w:val="Balloon Text"/>
    <w:basedOn w:val="a"/>
    <w:link w:val="ab"/>
    <w:uiPriority w:val="99"/>
    <w:semiHidden/>
    <w:unhideWhenUsed/>
    <w:rsid w:val="00EF5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BF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94045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ANNX29AK8drHcf8j9h7JXInlIA==">AMUW2mWdBSpO7ij5nLcK1GIV8GTfslCq9VClZpzGsDkP2ZyMBTxxte6oLdiGAy8LlZq+0/VbATore65X+xMJaASwLjiKXbtcb0fCPEp5HgRgibQHSC2iDDDsaJZXZPVI9Kx3nNTrTd4/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userIR</cp:lastModifiedBy>
  <cp:revision>2</cp:revision>
  <cp:lastPrinted>2024-02-12T10:07:00Z</cp:lastPrinted>
  <dcterms:created xsi:type="dcterms:W3CDTF">2024-02-27T08:30:00Z</dcterms:created>
  <dcterms:modified xsi:type="dcterms:W3CDTF">2024-02-27T08:30:00Z</dcterms:modified>
</cp:coreProperties>
</file>